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B6" w:rsidRDefault="00B243B6" w:rsidP="00B243B6">
      <w:r w:rsidRPr="003D7D1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1123790</wp:posOffset>
            </wp:positionH>
            <wp:positionV relativeFrom="paragraph">
              <wp:posOffset>-272235</wp:posOffset>
            </wp:positionV>
            <wp:extent cx="3705033" cy="1104349"/>
            <wp:effectExtent l="266700" t="266700" r="314517" b="267251"/>
            <wp:wrapNone/>
            <wp:docPr id="12" name="Рисунок 1" descr="C:\Users\МУЗЕЙ\Desktop\Новая папка\дизайн\баннер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Новая папка\дизайн\баннер м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33" cy="11043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243B6" w:rsidRDefault="00B243B6" w:rsidP="00B243B6"/>
    <w:p w:rsidR="00B243B6" w:rsidRDefault="00B243B6" w:rsidP="00B243B6"/>
    <w:p w:rsidR="00B243B6" w:rsidRDefault="00B243B6" w:rsidP="00B243B6"/>
    <w:p w:rsidR="00B243B6" w:rsidRDefault="00B243B6" w:rsidP="00B243B6">
      <w:pPr>
        <w:jc w:val="center"/>
      </w:pPr>
      <w:r>
        <w:t>МБУ «Музей народных промыслов и ремёсел Приморья» приглашает Вас к сотрудничеству!</w:t>
      </w:r>
    </w:p>
    <w:p w:rsidR="00B243B6" w:rsidRDefault="00651262" w:rsidP="00B243B6">
      <w:pPr>
        <w:jc w:val="both"/>
      </w:pPr>
      <w:r>
        <w:t xml:space="preserve">Мы работаем </w:t>
      </w:r>
      <w:r w:rsidR="003D5668">
        <w:t xml:space="preserve">уже </w:t>
      </w:r>
      <w:r w:rsidRPr="00651262">
        <w:t>25</w:t>
      </w:r>
      <w:r w:rsidR="00B243B6">
        <w:t xml:space="preserve"> лет и располагаемся в непосредственной близости от музея «Малые Корелы» и туристического комплекса «Малые Карелы». Мы можем предложить обзорные и тематические экскурсии для всех возрастных категорий посетителей по постоянным и временным экспозициям:</w:t>
      </w:r>
    </w:p>
    <w:p w:rsidR="00B243B6" w:rsidRDefault="00B243B6" w:rsidP="00B243B6">
      <w:pPr>
        <w:pStyle w:val="a3"/>
        <w:numPr>
          <w:ilvl w:val="0"/>
          <w:numId w:val="1"/>
        </w:numPr>
      </w:pPr>
      <w:r w:rsidRPr="003D7D15">
        <w:t>Малинова Уйма - были и небылицы</w:t>
      </w:r>
      <w:r>
        <w:t xml:space="preserve"> (посвящена Сене Малине - герою сказок С.Г. Писахова)</w:t>
      </w:r>
    </w:p>
    <w:p w:rsidR="00B243B6" w:rsidRDefault="00B243B6" w:rsidP="00B243B6">
      <w:pPr>
        <w:pStyle w:val="a3"/>
        <w:numPr>
          <w:ilvl w:val="0"/>
          <w:numId w:val="1"/>
        </w:numPr>
      </w:pPr>
      <w:r w:rsidRPr="003D7D15">
        <w:t>Промыслы Белого моря</w:t>
      </w:r>
    </w:p>
    <w:p w:rsidR="00B243B6" w:rsidRDefault="00B243B6" w:rsidP="00B243B6">
      <w:pPr>
        <w:pStyle w:val="a3"/>
        <w:numPr>
          <w:ilvl w:val="0"/>
          <w:numId w:val="1"/>
        </w:numPr>
      </w:pPr>
      <w:r>
        <w:t>Поморски</w:t>
      </w:r>
      <w:r w:rsidRPr="003D7D15">
        <w:t>й быт конца XIX</w:t>
      </w:r>
      <w:r>
        <w:t xml:space="preserve"> </w:t>
      </w:r>
      <w:r w:rsidRPr="003D7D15">
        <w:t>-</w:t>
      </w:r>
      <w:r>
        <w:t xml:space="preserve"> </w:t>
      </w:r>
      <w:r w:rsidRPr="003D7D15">
        <w:t>нач</w:t>
      </w:r>
      <w:r>
        <w:t xml:space="preserve">ала XX </w:t>
      </w:r>
      <w:proofErr w:type="spellStart"/>
      <w:proofErr w:type="gramStart"/>
      <w:r>
        <w:t>вв</w:t>
      </w:r>
      <w:proofErr w:type="spellEnd"/>
      <w:proofErr w:type="gramEnd"/>
    </w:p>
    <w:p w:rsidR="00B243B6" w:rsidRDefault="00B243B6" w:rsidP="00B243B6">
      <w:pPr>
        <w:pStyle w:val="a3"/>
        <w:numPr>
          <w:ilvl w:val="0"/>
          <w:numId w:val="1"/>
        </w:numPr>
      </w:pPr>
      <w:r>
        <w:t>Поморское м</w:t>
      </w:r>
      <w:r w:rsidRPr="003D7D15">
        <w:t>ореходств</w:t>
      </w:r>
      <w:r>
        <w:t>о</w:t>
      </w:r>
      <w:r w:rsidRPr="003D7D15">
        <w:t xml:space="preserve"> и судостроени</w:t>
      </w:r>
      <w:r>
        <w:t>е</w:t>
      </w:r>
    </w:p>
    <w:p w:rsidR="00B243B6" w:rsidRDefault="00B243B6" w:rsidP="00B243B6">
      <w:pPr>
        <w:pStyle w:val="a3"/>
        <w:numPr>
          <w:ilvl w:val="0"/>
          <w:numId w:val="1"/>
        </w:numPr>
      </w:pPr>
      <w:r>
        <w:t>Уроки Памяти. 70 лет (</w:t>
      </w:r>
      <w:proofErr w:type="gramStart"/>
      <w:r>
        <w:t>посвящена</w:t>
      </w:r>
      <w:proofErr w:type="gramEnd"/>
      <w:r>
        <w:t xml:space="preserve"> победе в Великой Отечественной войне)</w:t>
      </w:r>
    </w:p>
    <w:p w:rsidR="00B243B6" w:rsidRDefault="00B243B6" w:rsidP="00B243B6">
      <w:pPr>
        <w:pStyle w:val="a3"/>
        <w:numPr>
          <w:ilvl w:val="0"/>
          <w:numId w:val="1"/>
        </w:numPr>
      </w:pPr>
      <w:r>
        <w:t>Звонарь Земли Русской</w:t>
      </w:r>
    </w:p>
    <w:p w:rsidR="00B243B6" w:rsidRPr="00651262" w:rsidRDefault="00B243B6" w:rsidP="00B243B6">
      <w:pPr>
        <w:pStyle w:val="a3"/>
        <w:numPr>
          <w:ilvl w:val="0"/>
          <w:numId w:val="1"/>
        </w:numPr>
      </w:pPr>
      <w:r w:rsidRPr="009566B6">
        <w:t>Временные выставк</w:t>
      </w:r>
      <w:r>
        <w:t>и, посвящённые северным ремёслам и живописи</w:t>
      </w:r>
      <w:r w:rsidR="00651262">
        <w:t>:</w:t>
      </w:r>
    </w:p>
    <w:p w:rsidR="00651262" w:rsidRDefault="00651262" w:rsidP="00651262">
      <w:pPr>
        <w:pStyle w:val="a3"/>
        <w:numPr>
          <w:ilvl w:val="0"/>
          <w:numId w:val="4"/>
        </w:numPr>
      </w:pPr>
      <w:r>
        <w:t xml:space="preserve">«Доброе дело переимчиво» (работает до 12 февраля; </w:t>
      </w:r>
      <w:proofErr w:type="gramStart"/>
      <w:r>
        <w:t>посвящена</w:t>
      </w:r>
      <w:proofErr w:type="gramEnd"/>
      <w:r>
        <w:t xml:space="preserve"> мужским ремёслам)</w:t>
      </w:r>
    </w:p>
    <w:p w:rsidR="00651262" w:rsidRDefault="00651262" w:rsidP="00651262">
      <w:pPr>
        <w:pStyle w:val="a3"/>
        <w:numPr>
          <w:ilvl w:val="0"/>
          <w:numId w:val="4"/>
        </w:numPr>
      </w:pPr>
      <w:r>
        <w:t xml:space="preserve">«Из старины глубокой» (с 18 февраля по 14 мая; </w:t>
      </w:r>
      <w:proofErr w:type="gramStart"/>
      <w:r>
        <w:t>посвящена</w:t>
      </w:r>
      <w:proofErr w:type="gramEnd"/>
      <w:r>
        <w:t xml:space="preserve"> традиционным северным ремёслам)</w:t>
      </w:r>
    </w:p>
    <w:p w:rsidR="00651262" w:rsidRPr="00651262" w:rsidRDefault="00651262" w:rsidP="00651262">
      <w:pPr>
        <w:pStyle w:val="a3"/>
        <w:numPr>
          <w:ilvl w:val="0"/>
          <w:numId w:val="4"/>
        </w:numPr>
      </w:pPr>
      <w:r>
        <w:t>«Город над Двиной» (с 21 января по 30 апреля; Архангельская область на старинных фотографиях и картинах)</w:t>
      </w:r>
    </w:p>
    <w:p w:rsidR="00B243B6" w:rsidRPr="009566B6" w:rsidRDefault="00B243B6" w:rsidP="00B243B6">
      <w:pPr>
        <w:pStyle w:val="a3"/>
      </w:pPr>
    </w:p>
    <w:p w:rsidR="00B243B6" w:rsidRDefault="00B243B6" w:rsidP="00B243B6">
      <w:pPr>
        <w:jc w:val="both"/>
      </w:pPr>
      <w:r w:rsidRPr="003D7D15">
        <w:t>При желании посетители могут изготовить для себя или своих близких сувен</w:t>
      </w:r>
      <w:r>
        <w:t>ир,</w:t>
      </w:r>
      <w:r w:rsidRPr="003D7D15">
        <w:t xml:space="preserve"> ста</w:t>
      </w:r>
      <w:r>
        <w:t>в</w:t>
      </w:r>
      <w:r w:rsidRPr="003D7D15">
        <w:t xml:space="preserve"> участни</w:t>
      </w:r>
      <w:r>
        <w:t>ками одного из мастер-классов:</w:t>
      </w:r>
      <w:r w:rsidRPr="003D7D15">
        <w:t xml:space="preserve">     </w:t>
      </w:r>
    </w:p>
    <w:p w:rsidR="00B243B6" w:rsidRDefault="00B243B6" w:rsidP="00B243B6">
      <w:pPr>
        <w:pStyle w:val="a3"/>
        <w:numPr>
          <w:ilvl w:val="0"/>
          <w:numId w:val="2"/>
        </w:numPr>
      </w:pPr>
      <w:r w:rsidRPr="003D7D15">
        <w:t>Народная тряпичная кукла</w:t>
      </w:r>
    </w:p>
    <w:p w:rsidR="00B243B6" w:rsidRPr="002030B8" w:rsidRDefault="00B243B6" w:rsidP="00B243B6">
      <w:pPr>
        <w:pStyle w:val="a3"/>
        <w:numPr>
          <w:ilvl w:val="0"/>
          <w:numId w:val="2"/>
        </w:numPr>
      </w:pPr>
      <w:r>
        <w:t>Мезенская роспись</w:t>
      </w:r>
    </w:p>
    <w:p w:rsidR="00B243B6" w:rsidRDefault="00B243B6" w:rsidP="00B243B6">
      <w:pPr>
        <w:pStyle w:val="a3"/>
        <w:numPr>
          <w:ilvl w:val="0"/>
          <w:numId w:val="2"/>
        </w:numPr>
      </w:pPr>
      <w:r w:rsidRPr="003D7D15">
        <w:t>Глиняная игрушка</w:t>
      </w:r>
    </w:p>
    <w:p w:rsidR="00B243B6" w:rsidRDefault="00B243B6" w:rsidP="00B243B6">
      <w:pPr>
        <w:pStyle w:val="a3"/>
        <w:numPr>
          <w:ilvl w:val="0"/>
          <w:numId w:val="2"/>
        </w:numPr>
      </w:pPr>
      <w:r>
        <w:t>Гончарные изделия</w:t>
      </w:r>
    </w:p>
    <w:p w:rsidR="007A58A6" w:rsidRDefault="007A58A6" w:rsidP="00A02DE1">
      <w:pPr>
        <w:pStyle w:val="a3"/>
      </w:pPr>
    </w:p>
    <w:p w:rsidR="00B243B6" w:rsidRDefault="00B243B6" w:rsidP="00B243B6">
      <w:pPr>
        <w:jc w:val="both"/>
      </w:pPr>
      <w:r>
        <w:t>В программу посещения Музея традиционно входит северное</w:t>
      </w:r>
      <w:r w:rsidRPr="003D7D15">
        <w:t xml:space="preserve"> чаепитие</w:t>
      </w:r>
      <w:r>
        <w:t xml:space="preserve"> с традиционными пирогами с ягодой или с козулями в гостиной Сени Малины с просмотром мультфильмов по сказкам Писахова.</w:t>
      </w:r>
    </w:p>
    <w:p w:rsidR="007A58A6" w:rsidRDefault="007A58A6" w:rsidP="00B243B6">
      <w:pPr>
        <w:jc w:val="both"/>
      </w:pPr>
    </w:p>
    <w:p w:rsidR="00B243B6" w:rsidRDefault="00B243B6" w:rsidP="00B243B6">
      <w:pPr>
        <w:spacing w:after="120"/>
        <w:jc w:val="center"/>
      </w:pPr>
      <w:r>
        <w:t>Стоимость посещения:</w:t>
      </w:r>
    </w:p>
    <w:p w:rsidR="00B243B6" w:rsidRDefault="00B243B6" w:rsidP="00B243B6">
      <w:pPr>
        <w:spacing w:after="120"/>
      </w:pPr>
      <w:r>
        <w:t xml:space="preserve">Взрослые 80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</w:pPr>
      <w:r>
        <w:t xml:space="preserve">Льготные категории (дошкольники, школьники, студенты, пенсионеры) 40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  <w:jc w:val="center"/>
      </w:pPr>
    </w:p>
    <w:p w:rsidR="00B243B6" w:rsidRDefault="00B243B6" w:rsidP="00B243B6">
      <w:pPr>
        <w:spacing w:after="120"/>
        <w:jc w:val="center"/>
      </w:pPr>
      <w:r>
        <w:t>Экскурсионное обслуживание:</w:t>
      </w:r>
    </w:p>
    <w:p w:rsidR="00B243B6" w:rsidRDefault="00B243B6" w:rsidP="00B243B6">
      <w:pPr>
        <w:spacing w:after="120"/>
      </w:pPr>
      <w:r>
        <w:t xml:space="preserve">От 17 – 15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</w:pPr>
      <w:r>
        <w:t xml:space="preserve">От 1 до 16 чел. – 250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/>
        <w:jc w:val="center"/>
      </w:pPr>
      <w:r>
        <w:lastRenderedPageBreak/>
        <w:t>Чаепитие:</w:t>
      </w:r>
    </w:p>
    <w:p w:rsidR="00B243B6" w:rsidRDefault="00B243B6" w:rsidP="00B243B6">
      <w:pPr>
        <w:spacing w:after="120" w:line="240" w:lineRule="auto"/>
      </w:pPr>
      <w:r>
        <w:t>с пирогами:</w:t>
      </w:r>
    </w:p>
    <w:p w:rsidR="00B243B6" w:rsidRDefault="00B243B6" w:rsidP="00B243B6">
      <w:pPr>
        <w:spacing w:after="120" w:line="240" w:lineRule="auto"/>
      </w:pPr>
      <w:r>
        <w:t xml:space="preserve">От 6 чел – 70 </w:t>
      </w:r>
      <w:proofErr w:type="spellStart"/>
      <w:r>
        <w:t>руб</w:t>
      </w:r>
      <w:proofErr w:type="spellEnd"/>
      <w:r>
        <w:t>/чел</w:t>
      </w:r>
      <w:r w:rsidRPr="00B878A0">
        <w:t xml:space="preserve"> </w:t>
      </w:r>
    </w:p>
    <w:p w:rsidR="00B243B6" w:rsidRDefault="00B243B6" w:rsidP="00B243B6">
      <w:pPr>
        <w:spacing w:after="120" w:line="240" w:lineRule="auto"/>
      </w:pPr>
      <w:r>
        <w:t xml:space="preserve">От 1 до 6 чел. – 420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 w:line="240" w:lineRule="auto"/>
      </w:pPr>
      <w:r>
        <w:t xml:space="preserve">С козулями: </w:t>
      </w:r>
    </w:p>
    <w:p w:rsidR="00B243B6" w:rsidRDefault="00B243B6" w:rsidP="00B243B6">
      <w:pPr>
        <w:spacing w:after="120"/>
      </w:pPr>
      <w:r>
        <w:t xml:space="preserve">90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  <w:jc w:val="center"/>
      </w:pPr>
      <w:r>
        <w:t>Мастер-классы:</w:t>
      </w:r>
    </w:p>
    <w:p w:rsidR="00B243B6" w:rsidRDefault="00B243B6" w:rsidP="00B243B6">
      <w:pPr>
        <w:spacing w:after="120"/>
      </w:pPr>
      <w:r>
        <w:t>Народная тряпичная кукла:</w:t>
      </w:r>
    </w:p>
    <w:p w:rsidR="00B243B6" w:rsidRDefault="00B243B6" w:rsidP="00B243B6">
      <w:pPr>
        <w:spacing w:after="120"/>
      </w:pPr>
      <w:r>
        <w:t xml:space="preserve">От 5 чел – 70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</w:pPr>
      <w:r>
        <w:t xml:space="preserve">От 1 до 5 – 350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/>
      </w:pPr>
      <w:r>
        <w:t>Мезенская роспись:</w:t>
      </w:r>
    </w:p>
    <w:p w:rsidR="00B243B6" w:rsidRDefault="00B243B6" w:rsidP="00B243B6">
      <w:pPr>
        <w:spacing w:after="120"/>
      </w:pPr>
      <w:r>
        <w:t xml:space="preserve">От 5 чел – 70 </w:t>
      </w:r>
      <w:proofErr w:type="spellStart"/>
      <w:r>
        <w:t>руб</w:t>
      </w:r>
      <w:proofErr w:type="spellEnd"/>
      <w:r>
        <w:t>/чел</w:t>
      </w:r>
    </w:p>
    <w:p w:rsidR="00B243B6" w:rsidRDefault="00B243B6" w:rsidP="00B243B6">
      <w:pPr>
        <w:spacing w:after="120"/>
      </w:pPr>
      <w:r>
        <w:t xml:space="preserve">От 1 до 5 – 350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/>
      </w:pPr>
      <w:r>
        <w:t>Глиняная игрушка, гончарные изделия:</w:t>
      </w:r>
    </w:p>
    <w:p w:rsidR="00B243B6" w:rsidRDefault="00A929A7" w:rsidP="00B243B6">
      <w:pPr>
        <w:spacing w:after="120"/>
      </w:pPr>
      <w:r>
        <w:t>От 4 чел – 30</w:t>
      </w:r>
      <w:r w:rsidR="00B243B6">
        <w:t xml:space="preserve">0 </w:t>
      </w:r>
      <w:proofErr w:type="spellStart"/>
      <w:r w:rsidR="00B243B6">
        <w:t>руб</w:t>
      </w:r>
      <w:proofErr w:type="spellEnd"/>
      <w:r w:rsidR="00B243B6">
        <w:t>/чел</w:t>
      </w:r>
    </w:p>
    <w:p w:rsidR="00B243B6" w:rsidRDefault="00B243B6" w:rsidP="00B243B6">
      <w:pPr>
        <w:spacing w:after="120"/>
      </w:pPr>
      <w:r>
        <w:t xml:space="preserve">От 1 до </w:t>
      </w:r>
      <w:r w:rsidR="00A929A7">
        <w:t>3</w:t>
      </w:r>
      <w:r>
        <w:t xml:space="preserve"> чел – 1000 </w:t>
      </w:r>
      <w:proofErr w:type="spellStart"/>
      <w:r>
        <w:t>руб</w:t>
      </w:r>
      <w:proofErr w:type="spellEnd"/>
      <w:r>
        <w:t>/группа</w:t>
      </w:r>
    </w:p>
    <w:p w:rsidR="00B243B6" w:rsidRDefault="00B243B6" w:rsidP="00B243B6">
      <w:pPr>
        <w:spacing w:after="120"/>
      </w:pPr>
      <w:r>
        <w:t>Гончарные изделия (с выездом в гончарную мастерскую) «В гостях у Мастера»:</w:t>
      </w:r>
    </w:p>
    <w:p w:rsidR="00B243B6" w:rsidRDefault="00B243B6" w:rsidP="00B243B6">
      <w:pPr>
        <w:spacing w:after="120"/>
      </w:pPr>
      <w:r>
        <w:t xml:space="preserve">От 1 до 8 чел – 1150 </w:t>
      </w:r>
      <w:proofErr w:type="spellStart"/>
      <w:r>
        <w:t>руб</w:t>
      </w:r>
      <w:proofErr w:type="spellEnd"/>
      <w:r>
        <w:t>/группа/час (рекомендуются группы 2-4 человека, рекомендуемое время работы 2-3 часа)</w:t>
      </w:r>
    </w:p>
    <w:p w:rsidR="00B243B6" w:rsidRDefault="00B243B6" w:rsidP="00B243B6">
      <w:pPr>
        <w:spacing w:after="120"/>
      </w:pPr>
    </w:p>
    <w:p w:rsidR="0008535C" w:rsidRDefault="0008535C" w:rsidP="0008535C">
      <w:pPr>
        <w:spacing w:after="120"/>
        <w:jc w:val="both"/>
      </w:pPr>
      <w:r>
        <w:t xml:space="preserve">Предлагаем </w:t>
      </w:r>
      <w:r w:rsidRPr="00A929A7">
        <w:rPr>
          <w:b/>
        </w:rPr>
        <w:t>циклы занятий</w:t>
      </w:r>
      <w:r>
        <w:t xml:space="preserve"> по тематикам музея, включающие в себя посещения занятий-экскурсий в течение года по специальной цене: 200 рублей за 5 занятий. Также музей проводит выездные мастер-классы, виртуальные экскурсии и лекции. Все подробности по телефону или электронной почте, </w:t>
      </w:r>
      <w:proofErr w:type="gramStart"/>
      <w:r>
        <w:t>указанных</w:t>
      </w:r>
      <w:proofErr w:type="gramEnd"/>
      <w:r>
        <w:t xml:space="preserve"> ниже. </w:t>
      </w:r>
    </w:p>
    <w:p w:rsidR="00B243B6" w:rsidRDefault="00B243B6" w:rsidP="00B243B6">
      <w:pPr>
        <w:jc w:val="both"/>
      </w:pPr>
      <w:r w:rsidRPr="00A929A7">
        <w:rPr>
          <w:b/>
        </w:rPr>
        <w:t>ВАЖНО:</w:t>
      </w:r>
      <w:r>
        <w:t xml:space="preserve"> Экскурсионное обслуживание, мастер-классы и чаепитие предоставляются по заранее сделанной заявке. Приём групп</w:t>
      </w:r>
      <w:r w:rsidRPr="00725EF9">
        <w:t xml:space="preserve"> во внерабочее время</w:t>
      </w:r>
      <w:r>
        <w:t xml:space="preserve"> </w:t>
      </w:r>
      <w:r w:rsidRPr="00725EF9">
        <w:t xml:space="preserve">возможен </w:t>
      </w:r>
      <w:r>
        <w:t>только п</w:t>
      </w:r>
      <w:r w:rsidRPr="00725EF9">
        <w:t>о предварительной договоренности не позднее, чем за две недели.</w:t>
      </w:r>
    </w:p>
    <w:p w:rsidR="00B243B6" w:rsidRDefault="00B243B6" w:rsidP="00B243B6">
      <w:pPr>
        <w:jc w:val="both"/>
      </w:pPr>
      <w:r>
        <w:t>Сопровождающи</w:t>
      </w:r>
      <w:r w:rsidR="0008535C">
        <w:t>й</w:t>
      </w:r>
      <w:r>
        <w:t xml:space="preserve"> экскурсионной группы посещают музей бесплатно</w:t>
      </w:r>
      <w:r w:rsidR="0008535C">
        <w:t xml:space="preserve"> (не берётся входная плата и экскурсионное обслуживание</w:t>
      </w:r>
      <w:r w:rsidR="00A929A7">
        <w:t xml:space="preserve"> с 1 сопровождающего на каждые 15 человек группы</w:t>
      </w:r>
      <w:r w:rsidR="0008535C">
        <w:t>)</w:t>
      </w:r>
      <w:r>
        <w:t>!</w:t>
      </w:r>
    </w:p>
    <w:p w:rsidR="00B243B6" w:rsidRDefault="00A929A7" w:rsidP="00B243B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4645660</wp:posOffset>
            </wp:positionH>
            <wp:positionV relativeFrom="margin">
              <wp:posOffset>7190105</wp:posOffset>
            </wp:positionV>
            <wp:extent cx="1516380" cy="1776730"/>
            <wp:effectExtent l="19050" t="0" r="0" b="0"/>
            <wp:wrapSquare wrapText="bothSides"/>
            <wp:docPr id="1" name="Рисунок 1" descr="C:\Users\Музей\Desktop\Документы\афиши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Документы\афиши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243B6">
        <w:t>Музей расположен в пос. Уемский Приморского района Архангельской области (ул. Заводская, 7), не доезжая 5 мин. до Малых Карел.</w:t>
      </w:r>
      <w:proofErr w:type="gramEnd"/>
    </w:p>
    <w:p w:rsidR="00B243B6" w:rsidRDefault="00B243B6" w:rsidP="00B243B6">
      <w:pPr>
        <w:jc w:val="both"/>
      </w:pPr>
      <w:r>
        <w:t xml:space="preserve">Музей работает со вторника по воскресенье с 10 до 17. </w:t>
      </w:r>
    </w:p>
    <w:p w:rsidR="00B243B6" w:rsidRDefault="00B243B6" w:rsidP="00B243B6">
      <w:pPr>
        <w:jc w:val="both"/>
      </w:pPr>
      <w:r>
        <w:t>Всю интересующую Вас информацию можно получить:</w:t>
      </w:r>
    </w:p>
    <w:p w:rsidR="00B243B6" w:rsidRDefault="00B243B6" w:rsidP="00B243B6">
      <w:pPr>
        <w:pStyle w:val="a3"/>
        <w:numPr>
          <w:ilvl w:val="0"/>
          <w:numId w:val="3"/>
        </w:numPr>
        <w:jc w:val="both"/>
      </w:pPr>
      <w:r>
        <w:t>по телефону (8182) 60-28-06</w:t>
      </w:r>
    </w:p>
    <w:p w:rsidR="00B243B6" w:rsidRDefault="00B243B6" w:rsidP="00B243B6">
      <w:pPr>
        <w:pStyle w:val="a3"/>
        <w:numPr>
          <w:ilvl w:val="0"/>
          <w:numId w:val="3"/>
        </w:numPr>
        <w:jc w:val="both"/>
      </w:pPr>
      <w:r>
        <w:t xml:space="preserve">по электронной почте </w:t>
      </w:r>
      <w:r w:rsidRPr="00E920EE">
        <w:t>promysly_prim@mail.ru</w:t>
      </w:r>
      <w:r>
        <w:t xml:space="preserve"> </w:t>
      </w:r>
    </w:p>
    <w:p w:rsidR="00EC34FB" w:rsidRDefault="00B243B6" w:rsidP="007A58A6">
      <w:pPr>
        <w:pStyle w:val="a3"/>
        <w:numPr>
          <w:ilvl w:val="0"/>
          <w:numId w:val="3"/>
        </w:numPr>
        <w:jc w:val="both"/>
      </w:pPr>
      <w:r>
        <w:t xml:space="preserve">на нашем сайте </w:t>
      </w:r>
      <w:hyperlink r:id="rId7" w:history="1">
        <w:r w:rsidRPr="00C41873">
          <w:rPr>
            <w:rStyle w:val="a4"/>
          </w:rPr>
          <w:t>www.promprim.com</w:t>
        </w:r>
      </w:hyperlink>
      <w:r>
        <w:t xml:space="preserve"> </w:t>
      </w:r>
    </w:p>
    <w:sectPr w:rsidR="00EC34FB" w:rsidSect="006F0FE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C0B"/>
    <w:multiLevelType w:val="hybridMultilevel"/>
    <w:tmpl w:val="5E4C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6B20"/>
    <w:multiLevelType w:val="hybridMultilevel"/>
    <w:tmpl w:val="D210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61E"/>
    <w:multiLevelType w:val="hybridMultilevel"/>
    <w:tmpl w:val="97621F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65A6B"/>
    <w:multiLevelType w:val="hybridMultilevel"/>
    <w:tmpl w:val="0042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3B6"/>
    <w:rsid w:val="0008535C"/>
    <w:rsid w:val="003D5668"/>
    <w:rsid w:val="004E292F"/>
    <w:rsid w:val="00651262"/>
    <w:rsid w:val="006E7A6E"/>
    <w:rsid w:val="007A58A6"/>
    <w:rsid w:val="00857D13"/>
    <w:rsid w:val="00A02DE1"/>
    <w:rsid w:val="00A54846"/>
    <w:rsid w:val="00A929A7"/>
    <w:rsid w:val="00B243B6"/>
    <w:rsid w:val="00C82071"/>
    <w:rsid w:val="00EC34FB"/>
    <w:rsid w:val="00E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pr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Иванова</dc:creator>
  <cp:keywords/>
  <dc:description/>
  <cp:lastModifiedBy>Алёна Иванова</cp:lastModifiedBy>
  <cp:revision>8</cp:revision>
  <dcterms:created xsi:type="dcterms:W3CDTF">2016-08-24T11:17:00Z</dcterms:created>
  <dcterms:modified xsi:type="dcterms:W3CDTF">2017-01-18T07:29:00Z</dcterms:modified>
</cp:coreProperties>
</file>