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1" w:rsidRPr="00D00FBE" w:rsidRDefault="00A15481" w:rsidP="00A85B98">
      <w:pPr>
        <w:spacing w:after="0"/>
        <w:ind w:left="-567"/>
        <w:jc w:val="center"/>
        <w:rPr>
          <w:rFonts w:ascii="Calibri" w:eastAsia="Times New Roman" w:hAnsi="Calibri" w:cs="Arabic Typesetting"/>
          <w:b/>
          <w:caps/>
          <w:color w:val="873624"/>
          <w:spacing w:val="10"/>
          <w:kern w:val="28"/>
          <w:sz w:val="20"/>
          <w:szCs w:val="52"/>
        </w:rPr>
      </w:pPr>
      <w:r w:rsidRPr="00D00FBE">
        <w:rPr>
          <w:rFonts w:ascii="Calibri" w:eastAsia="Times New Roman" w:hAnsi="Calibri" w:cs="Times New Roman"/>
          <w:b/>
          <w:bCs/>
          <w:caps/>
          <w:noProof/>
          <w:color w:val="873624"/>
          <w:spacing w:val="10"/>
          <w:kern w:val="28"/>
          <w:sz w:val="36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 wp14:anchorId="6159A14B" wp14:editId="468DA89E">
            <wp:simplePos x="0" y="0"/>
            <wp:positionH relativeFrom="column">
              <wp:posOffset>-264795</wp:posOffset>
            </wp:positionH>
            <wp:positionV relativeFrom="paragraph">
              <wp:posOffset>-55880</wp:posOffset>
            </wp:positionV>
            <wp:extent cx="1958975" cy="676275"/>
            <wp:effectExtent l="19050" t="19050" r="22225" b="28575"/>
            <wp:wrapThrough wrapText="bothSides">
              <wp:wrapPolygon edited="0">
                <wp:start x="-210" y="-608"/>
                <wp:lineTo x="-210" y="21904"/>
                <wp:lineTo x="21635" y="21904"/>
                <wp:lineTo x="21635" y="-608"/>
                <wp:lineTo x="-210" y="-60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_e7HARCVl0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 trans="27000" pencilSize="21"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6762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873624">
                            <a:tint val="66000"/>
                            <a:satMod val="160000"/>
                          </a:srgbClr>
                        </a:gs>
                        <a:gs pos="50000">
                          <a:srgbClr val="873624">
                            <a:tint val="44500"/>
                            <a:satMod val="160000"/>
                          </a:srgbClr>
                        </a:gs>
                        <a:gs pos="100000">
                          <a:srgbClr val="873624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>
                      <a:gradFill>
                        <a:gsLst>
                          <a:gs pos="4000">
                            <a:srgbClr val="873624">
                              <a:tint val="66000"/>
                              <a:satMod val="160000"/>
                            </a:srgbClr>
                          </a:gs>
                          <a:gs pos="50000">
                            <a:srgbClr val="873624">
                              <a:tint val="44500"/>
                              <a:satMod val="160000"/>
                            </a:srgbClr>
                          </a:gs>
                          <a:gs pos="100000">
                            <a:srgbClr val="873624">
                              <a:tint val="23500"/>
                              <a:satMod val="160000"/>
                            </a:srgbClr>
                          </a:gs>
                        </a:gsLst>
                        <a:lin ang="5400000" scaled="0"/>
                      </a:gra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FBE">
        <w:rPr>
          <w:rFonts w:ascii="Times New Roman" w:eastAsia="Times New Roman" w:hAnsi="Times New Roman" w:cs="Times New Roman"/>
          <w:b/>
          <w:caps/>
          <w:color w:val="873624"/>
          <w:spacing w:val="10"/>
          <w:kern w:val="28"/>
          <w:sz w:val="20"/>
          <w:szCs w:val="52"/>
        </w:rPr>
        <w:t>Центр</w:t>
      </w:r>
      <w:r w:rsidRPr="00D00FBE">
        <w:rPr>
          <w:rFonts w:ascii="Arabic Typesetting" w:eastAsia="Times New Roman" w:hAnsi="Arabic Typesetting" w:cs="Arabic Typesetting"/>
          <w:b/>
          <w:caps/>
          <w:color w:val="873624"/>
          <w:spacing w:val="10"/>
          <w:kern w:val="28"/>
          <w:sz w:val="20"/>
          <w:szCs w:val="52"/>
        </w:rPr>
        <w:t xml:space="preserve"> </w:t>
      </w:r>
      <w:r w:rsidRPr="00D00FBE">
        <w:rPr>
          <w:rFonts w:ascii="Times New Roman" w:eastAsia="Times New Roman" w:hAnsi="Times New Roman" w:cs="Times New Roman"/>
          <w:b/>
          <w:caps/>
          <w:color w:val="873624"/>
          <w:spacing w:val="10"/>
          <w:kern w:val="28"/>
          <w:sz w:val="20"/>
          <w:szCs w:val="52"/>
        </w:rPr>
        <w:t>традиционной</w:t>
      </w:r>
      <w:r w:rsidRPr="00D00FBE">
        <w:rPr>
          <w:rFonts w:ascii="Arabic Typesetting" w:eastAsia="Times New Roman" w:hAnsi="Arabic Typesetting" w:cs="Arabic Typesetting"/>
          <w:b/>
          <w:caps/>
          <w:color w:val="873624"/>
          <w:spacing w:val="10"/>
          <w:kern w:val="28"/>
          <w:sz w:val="20"/>
          <w:szCs w:val="52"/>
        </w:rPr>
        <w:t xml:space="preserve"> </w:t>
      </w:r>
      <w:r w:rsidRPr="00D00FBE">
        <w:rPr>
          <w:rFonts w:ascii="Times New Roman" w:eastAsia="Times New Roman" w:hAnsi="Times New Roman" w:cs="Times New Roman"/>
          <w:b/>
          <w:caps/>
          <w:color w:val="873624"/>
          <w:spacing w:val="10"/>
          <w:kern w:val="28"/>
          <w:sz w:val="20"/>
          <w:szCs w:val="52"/>
        </w:rPr>
        <w:t>северной</w:t>
      </w:r>
      <w:r w:rsidRPr="00D00FBE">
        <w:rPr>
          <w:rFonts w:ascii="Arabic Typesetting" w:eastAsia="Times New Roman" w:hAnsi="Arabic Typesetting" w:cs="Arabic Typesetting"/>
          <w:b/>
          <w:caps/>
          <w:color w:val="873624"/>
          <w:spacing w:val="10"/>
          <w:kern w:val="28"/>
          <w:sz w:val="20"/>
          <w:szCs w:val="52"/>
        </w:rPr>
        <w:t xml:space="preserve"> </w:t>
      </w:r>
      <w:r w:rsidRPr="00D00FBE">
        <w:rPr>
          <w:rFonts w:ascii="Times New Roman" w:eastAsia="Times New Roman" w:hAnsi="Times New Roman" w:cs="Times New Roman"/>
          <w:b/>
          <w:caps/>
          <w:color w:val="873624"/>
          <w:spacing w:val="10"/>
          <w:kern w:val="28"/>
          <w:sz w:val="20"/>
          <w:szCs w:val="52"/>
        </w:rPr>
        <w:t>культуры</w:t>
      </w:r>
      <w:r w:rsidRPr="00D00FBE">
        <w:rPr>
          <w:rFonts w:ascii="Arabic Typesetting" w:eastAsia="Times New Roman" w:hAnsi="Arabic Typesetting" w:cs="Arabic Typesetting"/>
          <w:b/>
          <w:caps/>
          <w:color w:val="873624"/>
          <w:spacing w:val="10"/>
          <w:kern w:val="28"/>
          <w:sz w:val="20"/>
          <w:szCs w:val="52"/>
        </w:rPr>
        <w:t xml:space="preserve"> </w:t>
      </w:r>
    </w:p>
    <w:p w:rsidR="00A15481" w:rsidRPr="00D00FBE" w:rsidRDefault="00A15481" w:rsidP="00A85B98">
      <w:pPr>
        <w:spacing w:after="0"/>
        <w:ind w:left="-567"/>
        <w:jc w:val="center"/>
        <w:rPr>
          <w:rFonts w:eastAsia="Times New Roman" w:cs="Arabic Typesetting"/>
          <w:b/>
          <w:caps/>
          <w:color w:val="873624"/>
          <w:spacing w:val="10"/>
          <w:kern w:val="28"/>
          <w:sz w:val="20"/>
          <w:szCs w:val="52"/>
        </w:rPr>
      </w:pPr>
      <w:r w:rsidRPr="00D00FBE">
        <w:rPr>
          <w:rFonts w:ascii="Arabic Typesetting" w:eastAsia="Times New Roman" w:hAnsi="Arabic Typesetting" w:cs="Arabic Typesetting"/>
          <w:b/>
          <w:caps/>
          <w:color w:val="873624"/>
          <w:spacing w:val="10"/>
          <w:kern w:val="28"/>
          <w:sz w:val="20"/>
          <w:szCs w:val="52"/>
        </w:rPr>
        <w:t>«</w:t>
      </w:r>
      <w:r w:rsidRPr="00D00FBE">
        <w:rPr>
          <w:rFonts w:ascii="Times New Roman" w:eastAsia="Times New Roman" w:hAnsi="Times New Roman" w:cs="Times New Roman"/>
          <w:b/>
          <w:caps/>
          <w:color w:val="873624"/>
          <w:spacing w:val="10"/>
          <w:kern w:val="28"/>
          <w:sz w:val="20"/>
          <w:szCs w:val="52"/>
        </w:rPr>
        <w:t>Архангелогородская</w:t>
      </w:r>
      <w:r w:rsidRPr="00D00FBE">
        <w:rPr>
          <w:rFonts w:ascii="Arabic Typesetting" w:eastAsia="Times New Roman" w:hAnsi="Arabic Typesetting" w:cs="Arabic Typesetting"/>
          <w:b/>
          <w:caps/>
          <w:color w:val="873624"/>
          <w:spacing w:val="10"/>
          <w:kern w:val="28"/>
          <w:sz w:val="20"/>
          <w:szCs w:val="52"/>
        </w:rPr>
        <w:t xml:space="preserve"> </w:t>
      </w:r>
      <w:r w:rsidRPr="00D00FBE">
        <w:rPr>
          <w:rFonts w:ascii="Times New Roman" w:eastAsia="Times New Roman" w:hAnsi="Times New Roman" w:cs="Times New Roman"/>
          <w:b/>
          <w:caps/>
          <w:color w:val="873624"/>
          <w:spacing w:val="10"/>
          <w:kern w:val="28"/>
          <w:sz w:val="20"/>
          <w:szCs w:val="52"/>
        </w:rPr>
        <w:t>сказка</w:t>
      </w:r>
      <w:r w:rsidRPr="00D00FBE">
        <w:rPr>
          <w:rFonts w:ascii="Arabic Typesetting" w:eastAsia="Times New Roman" w:hAnsi="Arabic Typesetting" w:cs="Arabic Typesetting"/>
          <w:b/>
          <w:caps/>
          <w:color w:val="873624"/>
          <w:spacing w:val="10"/>
          <w:kern w:val="28"/>
          <w:sz w:val="20"/>
          <w:szCs w:val="52"/>
        </w:rPr>
        <w:t>»</w:t>
      </w:r>
    </w:p>
    <w:p w:rsidR="00A15481" w:rsidRDefault="00A15481" w:rsidP="00A15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B98" w:rsidRDefault="00A85B98" w:rsidP="00A15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81" w:rsidRPr="00A85B98" w:rsidRDefault="00DA4870" w:rsidP="00A15481">
      <w:pPr>
        <w:spacing w:after="0"/>
        <w:jc w:val="center"/>
        <w:rPr>
          <w:rFonts w:ascii="Arial" w:hAnsi="Arial" w:cs="Arial"/>
          <w:sz w:val="32"/>
          <w:szCs w:val="28"/>
        </w:rPr>
      </w:pPr>
      <w:proofErr w:type="spellStart"/>
      <w:r w:rsidRPr="00A85B98">
        <w:rPr>
          <w:rFonts w:ascii="Arial" w:hAnsi="Arial" w:cs="Arial"/>
          <w:sz w:val="32"/>
          <w:szCs w:val="28"/>
        </w:rPr>
        <w:t>Квест</w:t>
      </w:r>
      <w:proofErr w:type="spellEnd"/>
      <w:r w:rsidRPr="00A85B98">
        <w:rPr>
          <w:rFonts w:ascii="Arial" w:hAnsi="Arial" w:cs="Arial"/>
          <w:sz w:val="32"/>
          <w:szCs w:val="28"/>
        </w:rPr>
        <w:t>-программа</w:t>
      </w:r>
    </w:p>
    <w:p w:rsidR="00A15481" w:rsidRDefault="00A15481" w:rsidP="00A15481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 w:rsidRPr="00A85B98">
        <w:rPr>
          <w:rFonts w:ascii="Arial" w:hAnsi="Arial" w:cs="Arial"/>
          <w:b/>
          <w:sz w:val="36"/>
          <w:szCs w:val="28"/>
        </w:rPr>
        <w:t xml:space="preserve"> «</w:t>
      </w:r>
      <w:r w:rsidR="00DA4870" w:rsidRPr="00A85B98">
        <w:rPr>
          <w:rFonts w:ascii="Arial" w:hAnsi="Arial" w:cs="Arial"/>
          <w:b/>
          <w:sz w:val="36"/>
          <w:szCs w:val="28"/>
        </w:rPr>
        <w:t>Тайны Зазеркалья</w:t>
      </w:r>
      <w:r w:rsidRPr="00A85B98">
        <w:rPr>
          <w:rFonts w:ascii="Arial" w:hAnsi="Arial" w:cs="Arial"/>
          <w:b/>
          <w:sz w:val="36"/>
          <w:szCs w:val="28"/>
        </w:rPr>
        <w:t>»</w:t>
      </w:r>
      <w:bookmarkStart w:id="0" w:name="_GoBack"/>
      <w:bookmarkEnd w:id="0"/>
    </w:p>
    <w:p w:rsidR="00BD37E4" w:rsidRPr="00BD37E4" w:rsidRDefault="00BD37E4" w:rsidP="00A154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D37E4" w:rsidRPr="00BD37E4" w:rsidRDefault="00BD37E4" w:rsidP="00A154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37E4">
        <w:rPr>
          <w:rFonts w:ascii="Arial" w:hAnsi="Arial" w:cs="Arial"/>
          <w:b/>
          <w:sz w:val="28"/>
          <w:szCs w:val="28"/>
        </w:rPr>
        <w:t>Уважаемые учителя, классные руководители и воспитатели!</w:t>
      </w:r>
    </w:p>
    <w:p w:rsidR="00A85B98" w:rsidRDefault="00A85B98" w:rsidP="00A1548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5481" w:rsidRPr="003D2F14" w:rsidRDefault="00DA4870" w:rsidP="00A1548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8ED0870" wp14:editId="4869958A">
            <wp:simplePos x="0" y="0"/>
            <wp:positionH relativeFrom="column">
              <wp:posOffset>-194310</wp:posOffset>
            </wp:positionH>
            <wp:positionV relativeFrom="paragraph">
              <wp:posOffset>215900</wp:posOffset>
            </wp:positionV>
            <wp:extent cx="2943225" cy="4456430"/>
            <wp:effectExtent l="76200" t="76200" r="142875" b="134620"/>
            <wp:wrapSquare wrapText="bothSides"/>
            <wp:docPr id="2" name="Рисунок 2" descr="C:\Users\admin\Desktop\База Менеджера\2017\Январь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аза Менеджера\2017\Январь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56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481" w:rsidRDefault="00A85B98" w:rsidP="00DA4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вновь п</w:t>
      </w:r>
      <w:r w:rsidR="00DA4870">
        <w:rPr>
          <w:rFonts w:ascii="Times New Roman" w:hAnsi="Times New Roman" w:cs="Times New Roman"/>
          <w:sz w:val="28"/>
          <w:szCs w:val="28"/>
        </w:rPr>
        <w:t xml:space="preserve">риглашаем школьников 3-6 классов в увлекательное приключение по повести Л. Кэрролла «Алиса в Зазеркалье». Разгадать все тайны Зазеркалья, найти украденные предметы и помочь Шляпнику и Алисе смогут участники </w:t>
      </w:r>
      <w:proofErr w:type="spellStart"/>
      <w:r w:rsidR="00DA487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A4870">
        <w:rPr>
          <w:rFonts w:ascii="Times New Roman" w:hAnsi="Times New Roman" w:cs="Times New Roman"/>
          <w:sz w:val="28"/>
          <w:szCs w:val="28"/>
        </w:rPr>
        <w:t xml:space="preserve">. </w:t>
      </w:r>
      <w:r w:rsidR="00DA4870">
        <w:rPr>
          <w:rFonts w:ascii="Times New Roman" w:hAnsi="Times New Roman" w:cs="Times New Roman"/>
          <w:sz w:val="28"/>
          <w:szCs w:val="28"/>
        </w:rPr>
        <w:br/>
      </w:r>
      <w:r w:rsidR="00DA48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 п</w:t>
      </w:r>
      <w:r w:rsidR="00DA4870">
        <w:rPr>
          <w:rFonts w:ascii="Times New Roman" w:hAnsi="Times New Roman" w:cs="Times New Roman"/>
          <w:sz w:val="28"/>
          <w:szCs w:val="28"/>
        </w:rPr>
        <w:t>огрузит</w:t>
      </w:r>
      <w:r w:rsidR="00566B25">
        <w:rPr>
          <w:rFonts w:ascii="Times New Roman" w:hAnsi="Times New Roman" w:cs="Times New Roman"/>
          <w:sz w:val="28"/>
          <w:szCs w:val="28"/>
        </w:rPr>
        <w:t>есь</w:t>
      </w:r>
      <w:r w:rsidR="00DA4870">
        <w:rPr>
          <w:rFonts w:ascii="Times New Roman" w:hAnsi="Times New Roman" w:cs="Times New Roman"/>
          <w:sz w:val="28"/>
          <w:szCs w:val="28"/>
        </w:rPr>
        <w:t xml:space="preserve"> в необычную атмосферу произведений Кэрролла в Центре традиционной северной культуры «Архангелогородская сказка»</w:t>
      </w:r>
      <w:r w:rsidR="00CD42E4">
        <w:rPr>
          <w:rFonts w:ascii="Times New Roman" w:hAnsi="Times New Roman" w:cs="Times New Roman"/>
          <w:sz w:val="28"/>
          <w:szCs w:val="28"/>
        </w:rPr>
        <w:t>!</w:t>
      </w:r>
    </w:p>
    <w:p w:rsidR="00A15481" w:rsidRDefault="00A15481" w:rsidP="00A15481">
      <w:pPr>
        <w:rPr>
          <w:rFonts w:ascii="Times New Roman" w:hAnsi="Times New Roman" w:cs="Times New Roman"/>
          <w:sz w:val="28"/>
          <w:szCs w:val="28"/>
        </w:rPr>
      </w:pPr>
    </w:p>
    <w:p w:rsidR="00DA4870" w:rsidRDefault="00DA4870" w:rsidP="00A15481">
      <w:pPr>
        <w:rPr>
          <w:rFonts w:ascii="Times New Roman" w:hAnsi="Times New Roman" w:cs="Times New Roman"/>
          <w:sz w:val="28"/>
          <w:szCs w:val="28"/>
        </w:rPr>
      </w:pPr>
    </w:p>
    <w:p w:rsidR="00DA4870" w:rsidRDefault="00DA4870" w:rsidP="00A15481">
      <w:pPr>
        <w:rPr>
          <w:rFonts w:ascii="Times New Roman" w:hAnsi="Times New Roman" w:cs="Times New Roman"/>
          <w:sz w:val="28"/>
          <w:szCs w:val="28"/>
        </w:rPr>
      </w:pPr>
    </w:p>
    <w:p w:rsidR="00DA4870" w:rsidRDefault="00DA4870" w:rsidP="00A15481">
      <w:pPr>
        <w:rPr>
          <w:rFonts w:ascii="Times New Roman" w:hAnsi="Times New Roman" w:cs="Times New Roman"/>
          <w:sz w:val="28"/>
          <w:szCs w:val="28"/>
        </w:rPr>
      </w:pPr>
    </w:p>
    <w:p w:rsidR="00A15481" w:rsidRDefault="00A15481" w:rsidP="00A15481">
      <w:pPr>
        <w:rPr>
          <w:rFonts w:ascii="Times New Roman" w:hAnsi="Times New Roman" w:cs="Times New Roman"/>
          <w:sz w:val="28"/>
          <w:szCs w:val="28"/>
        </w:rPr>
      </w:pPr>
    </w:p>
    <w:p w:rsidR="008E279D" w:rsidRDefault="008E279D" w:rsidP="008E279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15481" w:rsidRPr="00A85B98" w:rsidRDefault="00A15481" w:rsidP="008E279D">
      <w:pPr>
        <w:spacing w:after="0"/>
        <w:ind w:left="-426"/>
        <w:rPr>
          <w:rFonts w:ascii="Times New Roman" w:hAnsi="Times New Roman" w:cs="Times New Roman"/>
          <w:b/>
          <w:sz w:val="32"/>
          <w:szCs w:val="28"/>
        </w:rPr>
      </w:pPr>
      <w:r w:rsidRPr="00A85B98">
        <w:rPr>
          <w:rFonts w:ascii="Times New Roman" w:hAnsi="Times New Roman" w:cs="Times New Roman"/>
          <w:b/>
          <w:sz w:val="32"/>
          <w:szCs w:val="28"/>
        </w:rPr>
        <w:t>Стоимость билета -</w:t>
      </w:r>
      <w:r w:rsidR="00DA4870" w:rsidRPr="00A85B98">
        <w:rPr>
          <w:rFonts w:ascii="Times New Roman" w:hAnsi="Times New Roman" w:cs="Times New Roman"/>
          <w:b/>
          <w:sz w:val="32"/>
          <w:szCs w:val="28"/>
        </w:rPr>
        <w:t>150/</w:t>
      </w:r>
      <w:r w:rsidRPr="00A85B98">
        <w:rPr>
          <w:rFonts w:ascii="Times New Roman" w:hAnsi="Times New Roman" w:cs="Times New Roman"/>
          <w:b/>
          <w:sz w:val="32"/>
          <w:szCs w:val="28"/>
        </w:rPr>
        <w:t>180 рублей</w:t>
      </w:r>
    </w:p>
    <w:p w:rsidR="00A15481" w:rsidRPr="00A85B98" w:rsidRDefault="00A15481" w:rsidP="008E279D">
      <w:pPr>
        <w:spacing w:after="0"/>
        <w:ind w:left="-426"/>
        <w:rPr>
          <w:rFonts w:ascii="Times New Roman" w:hAnsi="Times New Roman" w:cs="Times New Roman"/>
          <w:b/>
          <w:sz w:val="32"/>
          <w:szCs w:val="28"/>
        </w:rPr>
      </w:pPr>
      <w:r w:rsidRPr="00A85B98">
        <w:rPr>
          <w:rFonts w:ascii="Times New Roman" w:hAnsi="Times New Roman" w:cs="Times New Roman"/>
          <w:b/>
          <w:sz w:val="32"/>
          <w:szCs w:val="28"/>
        </w:rPr>
        <w:t>Ждем Вас по адресу: пр. Чумбарова–Лучинского, 15</w:t>
      </w:r>
    </w:p>
    <w:p w:rsidR="00A15481" w:rsidRPr="00A85B98" w:rsidRDefault="00A15481" w:rsidP="008E279D">
      <w:pPr>
        <w:spacing w:after="0"/>
        <w:ind w:left="-426"/>
        <w:rPr>
          <w:rFonts w:ascii="Times New Roman" w:hAnsi="Times New Roman" w:cs="Times New Roman"/>
          <w:b/>
          <w:sz w:val="32"/>
          <w:szCs w:val="28"/>
        </w:rPr>
      </w:pPr>
      <w:r w:rsidRPr="00A85B98">
        <w:rPr>
          <w:rFonts w:ascii="Times New Roman" w:hAnsi="Times New Roman" w:cs="Times New Roman"/>
          <w:b/>
          <w:sz w:val="32"/>
          <w:szCs w:val="28"/>
        </w:rPr>
        <w:t>Телефон для справок: 65 20 01, 8 (964)298 80 20, Дарья</w:t>
      </w:r>
    </w:p>
    <w:p w:rsidR="00A15481" w:rsidRPr="00A85B98" w:rsidRDefault="00A15481" w:rsidP="008E279D">
      <w:pPr>
        <w:spacing w:after="0"/>
        <w:ind w:left="-426"/>
        <w:rPr>
          <w:rFonts w:ascii="Times New Roman" w:hAnsi="Times New Roman" w:cs="Times New Roman"/>
          <w:b/>
          <w:sz w:val="32"/>
          <w:szCs w:val="28"/>
        </w:rPr>
      </w:pPr>
      <w:r w:rsidRPr="00A85B98">
        <w:rPr>
          <w:rFonts w:ascii="Times New Roman" w:hAnsi="Times New Roman" w:cs="Times New Roman"/>
          <w:b/>
          <w:sz w:val="32"/>
          <w:szCs w:val="28"/>
        </w:rPr>
        <w:t xml:space="preserve">Наша страница в </w:t>
      </w:r>
      <w:r w:rsidRPr="00A85B98">
        <w:rPr>
          <w:rFonts w:ascii="Times New Roman" w:hAnsi="Times New Roman" w:cs="Times New Roman"/>
          <w:b/>
          <w:sz w:val="32"/>
          <w:szCs w:val="28"/>
          <w:lang w:val="en-US"/>
        </w:rPr>
        <w:t>VK</w:t>
      </w:r>
      <w:r w:rsidRPr="00A85B98">
        <w:rPr>
          <w:rFonts w:ascii="Times New Roman" w:hAnsi="Times New Roman" w:cs="Times New Roman"/>
          <w:b/>
          <w:sz w:val="32"/>
          <w:szCs w:val="28"/>
        </w:rPr>
        <w:t xml:space="preserve">: </w:t>
      </w:r>
      <w:proofErr w:type="spellStart"/>
      <w:r w:rsidRPr="00A85B98">
        <w:rPr>
          <w:rFonts w:ascii="Times New Roman" w:hAnsi="Times New Roman" w:cs="Times New Roman"/>
          <w:b/>
          <w:sz w:val="32"/>
          <w:szCs w:val="28"/>
          <w:lang w:val="en-US"/>
        </w:rPr>
        <w:t>arhskazka</w:t>
      </w:r>
      <w:proofErr w:type="spellEnd"/>
      <w:r w:rsidRPr="00A85B98">
        <w:rPr>
          <w:rFonts w:ascii="Times New Roman" w:hAnsi="Times New Roman" w:cs="Times New Roman"/>
          <w:b/>
          <w:sz w:val="32"/>
          <w:szCs w:val="28"/>
        </w:rPr>
        <w:t>2014</w:t>
      </w:r>
    </w:p>
    <w:sectPr w:rsidR="00A15481" w:rsidRPr="00A8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98"/>
    <w:rsid w:val="00187071"/>
    <w:rsid w:val="002F2F08"/>
    <w:rsid w:val="00566B25"/>
    <w:rsid w:val="007B3398"/>
    <w:rsid w:val="008E279D"/>
    <w:rsid w:val="00A15481"/>
    <w:rsid w:val="00A85B98"/>
    <w:rsid w:val="00AB0252"/>
    <w:rsid w:val="00BD37E4"/>
    <w:rsid w:val="00CD42E4"/>
    <w:rsid w:val="00D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065D-2E16-4997-83E0-00E774FB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2017-01-26T07:35:00Z</dcterms:created>
  <dcterms:modified xsi:type="dcterms:W3CDTF">2017-09-22T06:56:00Z</dcterms:modified>
</cp:coreProperties>
</file>